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Regulamin 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jc w:val="center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Rodzinnego Rajdu Rowerowego na Orientację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jc w:val="center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b/>
          <w:color w:val="000000"/>
        </w:rPr>
        <w:t>ŻÓŁKIN 202</w:t>
      </w:r>
      <w:r>
        <w:rPr>
          <w:rFonts w:ascii="Century" w:eastAsia="Century" w:hAnsi="Century" w:cs="Century"/>
          <w:b/>
        </w:rPr>
        <w:t>5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sz w:val="18"/>
          <w:szCs w:val="18"/>
        </w:rPr>
        <w:t>17</w:t>
      </w:r>
      <w:r>
        <w:rPr>
          <w:rFonts w:ascii="Century" w:eastAsia="Century" w:hAnsi="Century" w:cs="Century"/>
          <w:color w:val="000000"/>
          <w:sz w:val="18"/>
          <w:szCs w:val="18"/>
        </w:rPr>
        <w:t>.</w:t>
      </w:r>
      <w:r>
        <w:rPr>
          <w:rFonts w:ascii="Century" w:eastAsia="Century" w:hAnsi="Century" w:cs="Century"/>
          <w:color w:val="000000"/>
          <w:sz w:val="20"/>
          <w:szCs w:val="20"/>
        </w:rPr>
        <w:t>05.202</w:t>
      </w:r>
      <w:r>
        <w:rPr>
          <w:rFonts w:ascii="Century" w:eastAsia="Century" w:hAnsi="Century" w:cs="Century"/>
          <w:sz w:val="20"/>
          <w:szCs w:val="20"/>
        </w:rPr>
        <w:t>5</w:t>
      </w:r>
      <w:r>
        <w:rPr>
          <w:rFonts w:ascii="Century" w:eastAsia="Century" w:hAnsi="Century" w:cs="Century"/>
          <w:color w:val="000000"/>
          <w:sz w:val="20"/>
          <w:szCs w:val="20"/>
        </w:rPr>
        <w:t xml:space="preserve"> r., Zawadów, Gmina Bełchatów </w:t>
      </w:r>
    </w:p>
    <w:p w:rsidR="00C47EA7" w:rsidRDefault="001F13AB" w:rsidP="00C47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 w:line="240" w:lineRule="auto"/>
        <w:jc w:val="center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noProof/>
          <w:color w:val="000000"/>
          <w:sz w:val="20"/>
          <w:szCs w:val="20"/>
        </w:rPr>
        <w:drawing>
          <wp:inline distT="19050" distB="19050" distL="19050" distR="19050">
            <wp:extent cx="3616959" cy="460121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6959" cy="4601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7EA7" w:rsidRDefault="00C47EA7" w:rsidP="00C47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 w:line="240" w:lineRule="auto"/>
        <w:jc w:val="center"/>
        <w:rPr>
          <w:rFonts w:ascii="Century" w:eastAsia="Century" w:hAnsi="Century" w:cs="Century"/>
          <w:color w:val="000000"/>
          <w:sz w:val="20"/>
          <w:szCs w:val="20"/>
        </w:rPr>
      </w:pPr>
    </w:p>
    <w:p w:rsidR="00C47EA7" w:rsidRPr="00C47EA7" w:rsidRDefault="001F13AB" w:rsidP="00C47EA7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" w:eastAsia="Century" w:hAnsi="Century" w:cs="Century"/>
          <w:b/>
          <w:color w:val="000000"/>
        </w:rPr>
      </w:pPr>
      <w:r w:rsidRPr="00C47EA7">
        <w:rPr>
          <w:rFonts w:ascii="Century" w:eastAsia="Century" w:hAnsi="Century" w:cs="Century"/>
          <w:b/>
          <w:color w:val="000000"/>
        </w:rPr>
        <w:t xml:space="preserve">Nazwa zawodów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744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Rodzinny Rajd Rowerowy na Orientację – ŻÓŁKIN 202</w:t>
      </w:r>
      <w:r>
        <w:rPr>
          <w:rFonts w:ascii="Century" w:eastAsia="Century" w:hAnsi="Century" w:cs="Century"/>
        </w:rPr>
        <w:t>5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378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Century" w:eastAsia="Century" w:hAnsi="Century" w:cs="Century"/>
          <w:b/>
          <w:color w:val="000000"/>
        </w:rPr>
        <w:t xml:space="preserve">2. Organizator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74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Gmina Bełchatów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743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ul. Kościuszki 13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47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97-400 Bełchatów </w:t>
      </w:r>
    </w:p>
    <w:p w:rsidR="00C47EA7" w:rsidRDefault="001F13AB" w:rsidP="00C47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42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tel. 44 632-52-11 wew. 73  </w:t>
      </w:r>
    </w:p>
    <w:p w:rsidR="00BA0B21" w:rsidRPr="00C47EA7" w:rsidRDefault="001F13AB" w:rsidP="00C47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Century" w:eastAsia="Century" w:hAnsi="Century" w:cs="Century"/>
          <w:b/>
          <w:color w:val="000000"/>
        </w:rPr>
        <w:t xml:space="preserve">Współorganizator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 </w:t>
      </w:r>
      <w:r>
        <w:rPr>
          <w:rFonts w:ascii="Century" w:eastAsia="Century" w:hAnsi="Century" w:cs="Century"/>
          <w:color w:val="000000"/>
        </w:rPr>
        <w:t xml:space="preserve">Centrum Kultury i Sportu Gminy Bełchatów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33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ul Kościuszki 13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37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97-400 Bełchatów</w:t>
      </w:r>
    </w:p>
    <w:p w:rsidR="00BA0B21" w:rsidRDefault="00BA0B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37"/>
        <w:rPr>
          <w:rFonts w:ascii="Century" w:eastAsia="Century" w:hAnsi="Century" w:cs="Century"/>
        </w:rPr>
      </w:pP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8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 3. Obsługa techniczna </w:t>
      </w:r>
    </w:p>
    <w:p w:rsidR="00BA0B21" w:rsidRDefault="001F13AB" w:rsidP="00C47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74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Green Activity Piotr </w:t>
      </w:r>
      <w:proofErr w:type="spellStart"/>
      <w:r>
        <w:rPr>
          <w:rFonts w:ascii="Century" w:eastAsia="Century" w:hAnsi="Century" w:cs="Century"/>
          <w:color w:val="000000"/>
        </w:rPr>
        <w:t>Sierzputowski</w:t>
      </w:r>
      <w:proofErr w:type="spellEnd"/>
      <w:r>
        <w:rPr>
          <w:rFonts w:ascii="Century" w:eastAsia="Century" w:hAnsi="Century" w:cs="Century"/>
          <w:color w:val="000000"/>
        </w:rPr>
        <w:t xml:space="preserve">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378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b/>
          <w:color w:val="000000"/>
        </w:rPr>
        <w:lastRenderedPageBreak/>
        <w:t xml:space="preserve">4. Cel imprezy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73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 </w:t>
      </w:r>
      <w:r>
        <w:rPr>
          <w:rFonts w:ascii="Century" w:eastAsia="Century" w:hAnsi="Century" w:cs="Century"/>
          <w:color w:val="000000"/>
        </w:rPr>
        <w:t xml:space="preserve">a) promowanie zdrowego stylu życia i rozwoju sportu,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738" w:right="1860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b) popularyzacja jazdy na rowerze jako rekreacyjnej formy ruchowej,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738" w:right="1860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c) popularyzacja rekreacji związanej z orientacją w terenie,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left="738" w:right="1863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d) zwiększenie aktywności fizycznej mieszkańców Gminy Bełchatów,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left="738" w:right="1863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color w:val="000000"/>
        </w:rPr>
        <w:t xml:space="preserve">e) promocja Gminy Bełchatów i jej walorów przyrodniczych, </w:t>
      </w:r>
    </w:p>
    <w:p w:rsidR="00BA0B21" w:rsidRDefault="00BA0B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left="738" w:right="1863"/>
        <w:rPr>
          <w:rFonts w:ascii="Century" w:eastAsia="Century" w:hAnsi="Century" w:cs="Century"/>
        </w:rPr>
      </w:pP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78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Century" w:eastAsia="Century" w:hAnsi="Century" w:cs="Century"/>
          <w:b/>
          <w:color w:val="000000"/>
        </w:rPr>
        <w:t xml:space="preserve">5. Termin i miejsce zawodów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2" w:lineRule="auto"/>
        <w:ind w:left="738" w:right="13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 </w:t>
      </w:r>
      <w:r>
        <w:rPr>
          <w:rFonts w:ascii="Century" w:eastAsia="Century" w:hAnsi="Century" w:cs="Century"/>
          <w:color w:val="000000"/>
        </w:rPr>
        <w:t xml:space="preserve">a) zawody odbędą się </w:t>
      </w:r>
      <w:r>
        <w:rPr>
          <w:rFonts w:ascii="Century" w:eastAsia="Century" w:hAnsi="Century" w:cs="Century"/>
        </w:rPr>
        <w:t>17</w:t>
      </w:r>
      <w:r>
        <w:rPr>
          <w:rFonts w:ascii="Century" w:eastAsia="Century" w:hAnsi="Century" w:cs="Century"/>
          <w:color w:val="000000"/>
        </w:rPr>
        <w:t xml:space="preserve"> maja 202</w:t>
      </w:r>
      <w:r>
        <w:rPr>
          <w:rFonts w:ascii="Century" w:eastAsia="Century" w:hAnsi="Century" w:cs="Century"/>
        </w:rPr>
        <w:t>5</w:t>
      </w:r>
      <w:r>
        <w:rPr>
          <w:rFonts w:ascii="Century" w:eastAsia="Century" w:hAnsi="Century" w:cs="Century"/>
          <w:color w:val="000000"/>
        </w:rPr>
        <w:t xml:space="preserve"> roku (sobota) o godz. 11.00 w Zawadowie, </w:t>
      </w:r>
    </w:p>
    <w:p w:rsidR="00BA0B21" w:rsidRDefault="001F13AB" w:rsidP="00C47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2" w:lineRule="auto"/>
        <w:ind w:left="738" w:right="13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b) biuro zawodów: świetlica przy boisku w Zawad</w:t>
      </w:r>
      <w:r w:rsidR="00C47EA7">
        <w:rPr>
          <w:rFonts w:ascii="Century" w:eastAsia="Century" w:hAnsi="Century" w:cs="Century"/>
          <w:color w:val="000000"/>
        </w:rPr>
        <w:t>owie, Zawadów, Gmina Bełchatów,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3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c) start i meta: boisko przy świetlicy w Zawadowie.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378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Century" w:eastAsia="Century" w:hAnsi="Century" w:cs="Century"/>
          <w:b/>
          <w:color w:val="000000"/>
        </w:rPr>
        <w:t xml:space="preserve">6. Teren zawodów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3" w:lineRule="auto"/>
        <w:ind w:left="1104" w:right="9" w:hanging="365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 </w:t>
      </w:r>
      <w:r>
        <w:rPr>
          <w:rFonts w:ascii="Century" w:eastAsia="Century" w:hAnsi="Century" w:cs="Century"/>
          <w:color w:val="000000"/>
        </w:rPr>
        <w:t xml:space="preserve">a) teren leśny na południe od wsi Zawadów, wokół Jeziora </w:t>
      </w:r>
      <w:proofErr w:type="spellStart"/>
      <w:r>
        <w:rPr>
          <w:rFonts w:ascii="Century" w:eastAsia="Century" w:hAnsi="Century" w:cs="Century"/>
          <w:color w:val="000000"/>
        </w:rPr>
        <w:t>Żółkin</w:t>
      </w:r>
      <w:proofErr w:type="spellEnd"/>
      <w:r>
        <w:rPr>
          <w:rFonts w:ascii="Century" w:eastAsia="Century" w:hAnsi="Century" w:cs="Century"/>
          <w:color w:val="000000"/>
        </w:rPr>
        <w:t xml:space="preserve">, ograniczony szosami,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103" w:right="9" w:hanging="364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Century" w:eastAsia="Century" w:hAnsi="Century" w:cs="Century"/>
          <w:color w:val="000000"/>
        </w:rPr>
        <w:t>mapa do rowerowej jazdy na orientację w skali 1: 15000, warstwice co 2,5m, aktualność maj 202</w:t>
      </w:r>
      <w:r>
        <w:rPr>
          <w:rFonts w:ascii="Century" w:eastAsia="Century" w:hAnsi="Century" w:cs="Century"/>
        </w:rPr>
        <w:t>5</w:t>
      </w:r>
      <w:r>
        <w:rPr>
          <w:rFonts w:ascii="Century" w:eastAsia="Century" w:hAnsi="Century" w:cs="Century"/>
          <w:color w:val="000000"/>
        </w:rPr>
        <w:t xml:space="preserve">, </w:t>
      </w:r>
    </w:p>
    <w:p w:rsidR="00C47EA7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738" w:right="11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r>
        <w:rPr>
          <w:rFonts w:ascii="Century" w:eastAsia="Century" w:hAnsi="Century" w:cs="Century"/>
          <w:color w:val="000000"/>
        </w:rPr>
        <w:t xml:space="preserve">trasa: 10 punktów kontrolnych (PK), ok. 15 km (liczone po optymalnym wariancie przy zaliczeniu wszystkich PK),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738" w:right="11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UWAGA: zabrania się jazdy po szosach, trasę zbudowano tak, by optymalne warianty prowadziły tylko drogami leśnymi.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378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 7. Program godzinowy zawodów: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left="1106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9:00 otwarcie biura zawodów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1" w:lineRule="auto"/>
        <w:ind w:left="1458" w:right="9" w:hanging="352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9:00–10:30 weryfikacja zawodników, zgłoszenia, wydawanie pakietów startowych,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1106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10:30 zamknięcie biura zawodów,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9" w:lineRule="auto"/>
        <w:ind w:left="1106" w:right="9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>10:45 oficjalne otwarcie Rajdu i omówienie zasad przeprowadzenia zawodów,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9" w:lineRule="auto"/>
        <w:ind w:left="1106" w:right="9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11:00 start rajdu (start pierwszej drużyny, kolejne drużyny startować będą co minutę),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106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12:00 szacowany start ostatniej drużyny,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106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14:00 zamknięcie trasy zawodów,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106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14:15 rozdanie nagród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378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 w:rsidRPr="00C47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>
        <w:rPr>
          <w:rFonts w:ascii="Century" w:eastAsia="Century" w:hAnsi="Century" w:cs="Century"/>
          <w:b/>
          <w:color w:val="000000"/>
        </w:rPr>
        <w:t xml:space="preserve">Warunki uczestnictwa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2" w:lineRule="auto"/>
        <w:ind w:left="1104" w:right="9" w:hanging="365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 </w:t>
      </w:r>
      <w:r>
        <w:rPr>
          <w:rFonts w:ascii="Century" w:eastAsia="Century" w:hAnsi="Century" w:cs="Century"/>
          <w:color w:val="000000"/>
        </w:rPr>
        <w:t>a) Rodzinny Rajd Rowerowy na Orientację – ŻÓŁKIN 202</w:t>
      </w:r>
      <w:r>
        <w:rPr>
          <w:rFonts w:ascii="Century" w:eastAsia="Century" w:hAnsi="Century" w:cs="Century"/>
        </w:rPr>
        <w:t>5</w:t>
      </w:r>
      <w:r>
        <w:rPr>
          <w:rFonts w:ascii="Century" w:eastAsia="Century" w:hAnsi="Century" w:cs="Century"/>
          <w:color w:val="000000"/>
        </w:rPr>
        <w:t xml:space="preserve"> ma charakter zawodów drużynowych, w których uczestniczyć mogą drużyny rodzinne składające się z minimum jednej osoby dorosłej (rodzica lub opiekuna prawnego) oraz minimum jednego dziecka do 16. roku życia,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left="1105" w:right="12" w:hanging="367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b) jedna drużyna może składać się z maksymalnie pięciu osób, w tym maksymalnie dwóch osób dorosłych,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2" w:lineRule="auto"/>
        <w:ind w:left="1105" w:right="9" w:hanging="367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c) impreza ma charakter półotwarty, mogą w niej uczestniczyć mieszkańcy Gminy Bełchatów a w przypadku nie wyczerpania puli pakietów startowych przez mieszkańców Gminy Bełchatów pozostali chętni,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1100" w:right="9" w:hanging="362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d) wszyscy uczestnicy rajdu, bez wyjątku mogą wziąć udział w zawodach pod warunkiem jazdy w sztywnym kasku rowerowym na całym dystansie,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1105" w:right="12" w:hanging="367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e) brak kasku któregokolwiek członka drużyny może skutkować dyskwalifikacją całej drużyny i brakiem możliwości wzięcia udziału w rozdaniu nagród,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102" w:right="9" w:hanging="363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f) decyzja o zgłoszeniu drużyny do rajdu wraz z uiszczeniem wpisowego jest traktowana jako deklaracja właściwego stanu zdrowia wszystkich członków drużyny, pozwalającego na udział w imprezie sportowo-rekreacyjnej,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1103" w:right="9" w:hanging="364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lastRenderedPageBreak/>
        <w:t xml:space="preserve"> g) prawo startu mają drużyny, które dokonają poprawnego zgłoszenia, uiszczą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color w:val="000000"/>
        </w:rPr>
        <w:t xml:space="preserve">opłatę startową oraz wypełnią, podpiszą i złożą w biurze zawodów odpowiednie oświadczenie,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1080" w:right="9" w:hanging="341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h) udział w rajdzie jest jednoznaczny z wyrażeniem zgody na wykorzystanie wizerunku utrwalonego w formie fotografii bądź zapisu wideo oraz udzielenie Organizatorowi licencji na wykorzystanie utrwalonego wizerunku na polach eksploatacji takich jak: zamieszczanie i publikowanie na stronach internetowych, w prasie, telewizji i plakatach oraz bilbordach,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1098" w:right="13" w:hanging="360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i) zgłoszenie do rajdu oznacza wyrażenie zgody na przetwarzanie danych osobowych, w tym zamieszanie tych danych w przekazach medialnych oraz na przesyłanie przez Organizatora na adres mailowy informacji i ankiet dotyczących rajdu,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1102" w:right="12" w:hanging="363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j) uczestnicy zobowiązani są do przestrzegania zasad bezpieczeństwa i podporządkowania się decyzjom Organizatora,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1103" w:right="9" w:hanging="364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k) zawodnicy pod wpływem alkoholu lub substancji psychotropowych nie zostaną dopuszczeni do startu,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1103" w:right="19" w:hanging="364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l) udział w rajdzie oznacza akceptację niniejszego Regulaminu i zobowiązanie do jego przestrzegania.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378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Century" w:eastAsia="Century" w:hAnsi="Century" w:cs="Century"/>
          <w:b/>
          <w:color w:val="000000"/>
        </w:rPr>
        <w:t xml:space="preserve">9. Zgłoszenia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32" w:lineRule="auto"/>
        <w:ind w:left="738" w:right="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Century" w:eastAsia="Century" w:hAnsi="Century" w:cs="Century"/>
          <w:color w:val="000000"/>
        </w:rPr>
        <w:t xml:space="preserve">zgłoszenia drużyn do udziału w rajdzie przyjmowane będą elektronicznie, za pośrednictwem adresu mailowego: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 xml:space="preserve">promocja@ugbelchatow.pl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osobiście w siedzibie Organizatora: Urząd Gminy Bełchatów, ul. Kościuszki 13, Zespół ds. Promocji (pokój 57)</w:t>
      </w:r>
      <w:r>
        <w:rPr>
          <w:rFonts w:ascii="Century" w:eastAsia="Century" w:hAnsi="Century" w:cs="Century"/>
          <w:color w:val="000000"/>
        </w:rPr>
        <w:t xml:space="preserve">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Century" w:eastAsia="Century" w:hAnsi="Century" w:cs="Century"/>
          <w:color w:val="000000"/>
        </w:rPr>
        <w:t xml:space="preserve">ustala się następujące terminy zgłoszeń internetowych: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460" w:right="10" w:hanging="353"/>
        <w:jc w:val="both"/>
        <w:rPr>
          <w:rFonts w:ascii="Century" w:eastAsia="Century" w:hAnsi="Century" w:cs="Century"/>
          <w:color w:val="000000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Century" w:eastAsia="Century" w:hAnsi="Century" w:cs="Century"/>
          <w:color w:val="000000"/>
        </w:rPr>
        <w:t>od  07 kwietnia 202</w:t>
      </w:r>
      <w:r>
        <w:rPr>
          <w:rFonts w:ascii="Century" w:eastAsia="Century" w:hAnsi="Century" w:cs="Century"/>
        </w:rPr>
        <w:t>5</w:t>
      </w:r>
      <w:r>
        <w:rPr>
          <w:rFonts w:ascii="Century" w:eastAsia="Century" w:hAnsi="Century" w:cs="Century"/>
          <w:color w:val="000000"/>
        </w:rPr>
        <w:t xml:space="preserve"> r. do </w:t>
      </w:r>
      <w:r>
        <w:rPr>
          <w:rFonts w:ascii="Century" w:eastAsia="Century" w:hAnsi="Century" w:cs="Century"/>
        </w:rPr>
        <w:t>30</w:t>
      </w: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Century" w:eastAsia="Century" w:hAnsi="Century" w:cs="Century"/>
        </w:rPr>
        <w:t>kwietnia</w:t>
      </w:r>
      <w:r>
        <w:rPr>
          <w:rFonts w:ascii="Century" w:eastAsia="Century" w:hAnsi="Century" w:cs="Century"/>
          <w:color w:val="000000"/>
        </w:rPr>
        <w:t xml:space="preserve"> 202</w:t>
      </w:r>
      <w:r>
        <w:rPr>
          <w:rFonts w:ascii="Century" w:eastAsia="Century" w:hAnsi="Century" w:cs="Century"/>
        </w:rPr>
        <w:t>5</w:t>
      </w:r>
      <w:r>
        <w:rPr>
          <w:rFonts w:ascii="Century" w:eastAsia="Century" w:hAnsi="Century" w:cs="Century"/>
          <w:color w:val="000000"/>
        </w:rPr>
        <w:t xml:space="preserve"> r. dla mieszkańców Gminy Bełchatów (kapitan startującej drużyny musi być mieszkańcem Gminy, a informacja taka będzie zawarta w formularzu zgłoszeniowym),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1462" w:right="9" w:hanging="355"/>
        <w:jc w:val="both"/>
        <w:rPr>
          <w:rFonts w:ascii="Century" w:eastAsia="Century" w:hAnsi="Century" w:cs="Century"/>
          <w:color w:val="000000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w terminie od </w:t>
      </w:r>
      <w:r>
        <w:rPr>
          <w:rFonts w:ascii="Century" w:eastAsia="Century" w:hAnsi="Century" w:cs="Century"/>
        </w:rPr>
        <w:t>1</w:t>
      </w:r>
      <w:r>
        <w:rPr>
          <w:rFonts w:ascii="Century" w:eastAsia="Century" w:hAnsi="Century" w:cs="Century"/>
          <w:color w:val="000000"/>
        </w:rPr>
        <w:t xml:space="preserve"> maja 202</w:t>
      </w:r>
      <w:r>
        <w:rPr>
          <w:rFonts w:ascii="Century" w:eastAsia="Century" w:hAnsi="Century" w:cs="Century"/>
        </w:rPr>
        <w:t>5</w:t>
      </w:r>
      <w:r>
        <w:rPr>
          <w:rFonts w:ascii="Century" w:eastAsia="Century" w:hAnsi="Century" w:cs="Century"/>
          <w:color w:val="000000"/>
        </w:rPr>
        <w:t xml:space="preserve"> r. do </w:t>
      </w:r>
      <w:r>
        <w:rPr>
          <w:rFonts w:ascii="Century" w:eastAsia="Century" w:hAnsi="Century" w:cs="Century"/>
        </w:rPr>
        <w:t>12</w:t>
      </w:r>
      <w:r>
        <w:rPr>
          <w:rFonts w:ascii="Century" w:eastAsia="Century" w:hAnsi="Century" w:cs="Century"/>
          <w:color w:val="000000"/>
        </w:rPr>
        <w:t xml:space="preserve"> maja 202</w:t>
      </w:r>
      <w:r>
        <w:rPr>
          <w:rFonts w:ascii="Century" w:eastAsia="Century" w:hAnsi="Century" w:cs="Century"/>
        </w:rPr>
        <w:t>5</w:t>
      </w:r>
      <w:r>
        <w:rPr>
          <w:rFonts w:ascii="Century" w:eastAsia="Century" w:hAnsi="Century" w:cs="Century"/>
          <w:color w:val="000000"/>
        </w:rPr>
        <w:t xml:space="preserve"> r. dla wszystkich chętnych, jeśli w terminie powyżej nie zostanie osiągnięty limit zgłoszeń (w przypadku wyczerpania się limitu miejsc zapisy zostaną automatycznie zamknięte),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2" w:lineRule="auto"/>
        <w:ind w:left="1458" w:right="12" w:hanging="352"/>
        <w:jc w:val="both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w przypadku nie wyczerpania limitu miejsc, zgłoszenia będą przyjmowane także w dniu zawodów, </w:t>
      </w:r>
      <w:r>
        <w:rPr>
          <w:rFonts w:ascii="Century" w:eastAsia="Century" w:hAnsi="Century" w:cs="Century"/>
        </w:rPr>
        <w:t>17</w:t>
      </w:r>
      <w:r>
        <w:rPr>
          <w:rFonts w:ascii="Century" w:eastAsia="Century" w:hAnsi="Century" w:cs="Century"/>
          <w:color w:val="000000"/>
        </w:rPr>
        <w:t>.05.202</w:t>
      </w:r>
      <w:r>
        <w:rPr>
          <w:rFonts w:ascii="Century" w:eastAsia="Century" w:hAnsi="Century" w:cs="Century"/>
        </w:rPr>
        <w:t>5</w:t>
      </w:r>
      <w:r>
        <w:rPr>
          <w:rFonts w:ascii="Century" w:eastAsia="Century" w:hAnsi="Century" w:cs="Century"/>
          <w:color w:val="000000"/>
        </w:rPr>
        <w:t xml:space="preserve"> r., w godzinach pracy biura zawodów, jednak nie później niż do godz. 10:30,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3" w:lineRule="auto"/>
        <w:ind w:left="1464" w:right="15" w:hanging="358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zgłoszenia w dniu zawodów przyjmowane będą do wyczerpania limitu miejsc. Decyduje kolejność zgłoszeń,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r>
        <w:rPr>
          <w:rFonts w:ascii="Century" w:eastAsia="Century" w:hAnsi="Century" w:cs="Century"/>
          <w:color w:val="000000"/>
        </w:rPr>
        <w:t xml:space="preserve">ustala się limit drużyn biorących udział w rajdzie na 50 drużyn;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1" w:lineRule="auto"/>
        <w:ind w:left="1107" w:right="16" w:hanging="36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d) do udziału w zawodach upoważnia dokonanie opłaty startowej w kwocie 100 zł (słownie: sto złotych 00/100) od drużyny,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left="1103" w:right="9" w:hanging="364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e) dochód uzyskany ze sprzedaży pakietów startowych przeznaczony zostanie na organizację rajdu.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3" w:lineRule="auto"/>
        <w:ind w:left="1814" w:right="983" w:hanging="1075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r>
        <w:rPr>
          <w:rFonts w:ascii="Century" w:eastAsia="Century" w:hAnsi="Century" w:cs="Century"/>
          <w:color w:val="000000"/>
        </w:rPr>
        <w:t xml:space="preserve">opłaty startowe należy dokonywać drogą elektroniczną, na numer konta: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3" w:lineRule="auto"/>
        <w:ind w:left="1814" w:right="983" w:hanging="1075"/>
        <w:rPr>
          <w:rFonts w:ascii="Century" w:eastAsia="Century" w:hAnsi="Century" w:cs="Century"/>
          <w:b/>
          <w:color w:val="000000"/>
          <w:sz w:val="24"/>
          <w:szCs w:val="24"/>
        </w:rPr>
      </w:pPr>
      <w:r>
        <w:rPr>
          <w:rFonts w:ascii="Century" w:eastAsia="Century" w:hAnsi="Century" w:cs="Century"/>
          <w:b/>
        </w:rPr>
        <w:t xml:space="preserve"> </w:t>
      </w:r>
      <w:r>
        <w:rPr>
          <w:rFonts w:ascii="Century" w:eastAsia="Century" w:hAnsi="Century" w:cs="Century"/>
          <w:b/>
          <w:color w:val="000000"/>
        </w:rPr>
        <w:t xml:space="preserve">62 1020 3958 0000 9102 0268 6426 </w:t>
      </w:r>
      <w:r>
        <w:rPr>
          <w:rFonts w:ascii="Century" w:eastAsia="Century" w:hAnsi="Century" w:cs="Century"/>
          <w:b/>
          <w:color w:val="000000"/>
          <w:sz w:val="24"/>
          <w:szCs w:val="24"/>
        </w:rPr>
        <w:t xml:space="preserve">w tytule: Rajd Rowerowy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81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Centrum Kultury i Sportu Gminy Bełchatów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813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ul. Kościuszki 13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17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97-400 Bełchatów,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left="1103" w:right="9" w:hanging="364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g) osoby zapisujące się do udziału w rajdzie w dniu</w:t>
      </w:r>
      <w:r w:rsidR="00C47EA7">
        <w:rPr>
          <w:rFonts w:ascii="Century" w:eastAsia="Century" w:hAnsi="Century" w:cs="Century"/>
          <w:color w:val="000000"/>
        </w:rPr>
        <w:t xml:space="preserve"> zawodów zobowiązane są do doko</w:t>
      </w:r>
      <w:r>
        <w:rPr>
          <w:rFonts w:ascii="Century" w:eastAsia="Century" w:hAnsi="Century" w:cs="Century"/>
          <w:color w:val="000000"/>
        </w:rPr>
        <w:t xml:space="preserve">nania opłaty startowej gotówką podczas rejestracji,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1107" w:right="17" w:hanging="369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h) w przypadku rezygnacji, dyskwalifikacji lub wycofania się drużyny Organizator nie zwraca wpisowego,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100" w:right="9" w:hanging="362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i) kapitanowie drużyn startujących w rajdzie zobowiązani są do zweryfikowania się w biurze zawodów w godzinach pracy biura. Podczas weryfikacji należy posiadać dokument tożsamości ze zdjęciem, </w:t>
      </w:r>
    </w:p>
    <w:p w:rsidR="00C47EA7" w:rsidRDefault="00C47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100" w:right="9" w:hanging="362"/>
        <w:jc w:val="both"/>
        <w:rPr>
          <w:rFonts w:ascii="Century" w:eastAsia="Century" w:hAnsi="Century" w:cs="Century"/>
          <w:color w:val="000000"/>
        </w:rPr>
      </w:pP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3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lastRenderedPageBreak/>
        <w:t xml:space="preserve"> j) w ramach wpisowego uczestnik rajdu otrzyma: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107"/>
        <w:rPr>
          <w:rFonts w:ascii="Century" w:eastAsia="Century" w:hAnsi="Century" w:cs="Century"/>
          <w:color w:val="000000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usługę profesjonalnej obsługi rajdu na orientację,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06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kartę uczestnika rajdu,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106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mapę z punktami kontrolnymi,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106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opiekę medyczną w trakcie zawodów,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106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numer startowy oraz cztery agrafki do przypięcia,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106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wodę,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106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ciepły posiłek regeneracyjny po ukończeniu rajdu,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106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okolicznościową </w:t>
      </w:r>
      <w:r>
        <w:rPr>
          <w:rFonts w:ascii="Century" w:eastAsia="Century" w:hAnsi="Century" w:cs="Century"/>
        </w:rPr>
        <w:t>statuetkę</w:t>
      </w:r>
      <w:r>
        <w:rPr>
          <w:rFonts w:ascii="Century" w:eastAsia="Century" w:hAnsi="Century" w:cs="Century"/>
          <w:color w:val="000000"/>
        </w:rPr>
        <w:t xml:space="preserve"> dla rodziny,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106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drobny upominek,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left="1103" w:right="9" w:hanging="364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k) pakiety startowe nieodebrane w godzinach pracy biura zawodów przepadają. Organizator nie będzie prowadził wysyłki nieodebranych pakietów.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378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Century" w:eastAsia="Century" w:hAnsi="Century" w:cs="Century"/>
          <w:b/>
          <w:color w:val="000000"/>
        </w:rPr>
        <w:t xml:space="preserve">10. Zasady przeprowadzenia zawodów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73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 </w:t>
      </w:r>
      <w:r>
        <w:rPr>
          <w:rFonts w:ascii="Century" w:eastAsia="Century" w:hAnsi="Century" w:cs="Century"/>
          <w:color w:val="000000"/>
        </w:rPr>
        <w:t xml:space="preserve">a) zawody mają charakter rajdu na orientację,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1" w:lineRule="auto"/>
        <w:ind w:left="1103" w:right="4" w:hanging="364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Century" w:eastAsia="Century" w:hAnsi="Century" w:cs="Century"/>
          <w:color w:val="000000"/>
        </w:rPr>
        <w:t xml:space="preserve">uczestnicy mają za zadanie odnaleźć zaznaczone na mapie dostarczonej przez Organizatora punkty kontrolne (PK – zdj. poniżej) w postaci biało-pomarańczowych lampionów wyposażonych w kasownik służący do potwierdzania obecności na PK oraz dwucyfrowy kod identyfikacyjny, 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6" w:line="240" w:lineRule="auto"/>
        <w:ind w:left="73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99"/>
        <w:jc w:val="righ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noProof/>
          <w:color w:val="000000"/>
        </w:rPr>
        <w:drawing>
          <wp:inline distT="19050" distB="19050" distL="19050" distR="19050">
            <wp:extent cx="1676400" cy="22352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3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103" w:right="10" w:hanging="364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c) trójkąt na mapie oznacza miejsce startu, w środku każdego kółka znajduje się punkt kontrolny,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1100" w:right="9" w:hanging="362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d) w terenie znajduje się 10 punktów kontrolnych, każdy z nich jest oznaczony na mapie numerem odpowiadającym okienku na karcie startowej oraz kodem identyfikacyjnym, 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1" w:lineRule="auto"/>
        <w:ind w:left="1102" w:right="9" w:hanging="363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e) kolejność ich zaliczania oraz wybór drogi są decyzją uczestnika, by zaliczyć rajd należy potwierdzić na karcie minimum 7 PK,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left="1107" w:right="15" w:hanging="36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f) obecność na PK potwierdzamy kasując odpowiednie okienko na karcie startowej (rys. poniżej),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7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738" w:right="20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19050" distB="19050" distL="19050" distR="19050">
            <wp:extent cx="1793240" cy="167767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677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>
            <wp:extent cx="2397760" cy="179832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79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7EA7" w:rsidRDefault="00C47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738" w:right="20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738" w:right="20" w:firstLine="357"/>
        <w:rPr>
          <w:rFonts w:ascii="Century" w:eastAsia="Century" w:hAnsi="Century" w:cs="Century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r>
        <w:rPr>
          <w:rFonts w:ascii="Century" w:eastAsia="Century" w:hAnsi="Century" w:cs="Century"/>
          <w:color w:val="000000"/>
        </w:rPr>
        <w:t xml:space="preserve">po skończeniu zadania, na mecie sędzia odcina z karty startowej uczestnika kupon do rozdania nagród, </w:t>
      </w:r>
    </w:p>
    <w:p w:rsidR="00BA0B21" w:rsidRDefault="001F13AB" w:rsidP="00C47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9" w:lineRule="auto"/>
        <w:ind w:left="738" w:right="9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 k) ustala się limit czasu na pokonanie trasy na 2 godziny dla każdej drużyny.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378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Century" w:eastAsia="Century" w:hAnsi="Century" w:cs="Century"/>
          <w:b/>
          <w:color w:val="000000"/>
        </w:rPr>
        <w:t xml:space="preserve">11. Nagrody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2" w:lineRule="auto"/>
        <w:ind w:left="1102" w:right="9" w:hanging="363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 </w:t>
      </w:r>
      <w:r>
        <w:rPr>
          <w:rFonts w:ascii="Century" w:eastAsia="Century" w:hAnsi="Century" w:cs="Century"/>
          <w:color w:val="000000"/>
        </w:rPr>
        <w:t>a) Rodzinny Rajd Rowe</w:t>
      </w:r>
      <w:r w:rsidR="00C47EA7">
        <w:rPr>
          <w:rFonts w:ascii="Century" w:eastAsia="Century" w:hAnsi="Century" w:cs="Century"/>
          <w:color w:val="000000"/>
        </w:rPr>
        <w:t>rowy na Orientację – ŻÓŁKIN 2025</w:t>
      </w:r>
      <w:r>
        <w:rPr>
          <w:rFonts w:ascii="Century" w:eastAsia="Century" w:hAnsi="Century" w:cs="Century"/>
          <w:color w:val="000000"/>
        </w:rPr>
        <w:t xml:space="preserve"> ma charakter rekreacyjny i nie będzie w nim prowadzony oficjalny pomiar czasu ani nie będą prowadzone klasyfikacje zajętych miejsc,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1108" w:right="9" w:hanging="370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b) dotarcie do mety rajdu w pierwszej kolejności nie jest równoznaczne ze zwycięstwem w rajdzie,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1102" w:right="16" w:hanging="363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c) wszystkie drużyny zgłoszone do r</w:t>
      </w:r>
      <w:r w:rsidR="00C47EA7">
        <w:rPr>
          <w:rFonts w:ascii="Century" w:eastAsia="Century" w:hAnsi="Century" w:cs="Century"/>
          <w:color w:val="000000"/>
        </w:rPr>
        <w:t xml:space="preserve">ajdu, </w:t>
      </w:r>
      <w:r>
        <w:rPr>
          <w:rFonts w:ascii="Century" w:eastAsia="Century" w:hAnsi="Century" w:cs="Century"/>
          <w:color w:val="000000"/>
        </w:rPr>
        <w:t xml:space="preserve">otrzymają </w:t>
      </w:r>
      <w:r w:rsidR="009C1772">
        <w:rPr>
          <w:rFonts w:ascii="Century" w:eastAsia="Century" w:hAnsi="Century" w:cs="Century"/>
          <w:color w:val="000000"/>
        </w:rPr>
        <w:t>na mecie statuetkę</w:t>
      </w:r>
      <w:r>
        <w:rPr>
          <w:rFonts w:ascii="Century" w:eastAsia="Century" w:hAnsi="Century" w:cs="Century"/>
          <w:color w:val="000000"/>
        </w:rPr>
        <w:t xml:space="preserve">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1100" w:right="9" w:hanging="362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d) wszystkie drużyny, które zgłoszą się do udziału w rajdzie, potwierdzą obecność w przynajmniej 7 punktach kontrolnych oraz ukończą zawody uzyskają prawo do odebrania nagrody; </w:t>
      </w:r>
    </w:p>
    <w:p w:rsidR="009C1772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738" w:right="9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e) odebranie nagrody odbędzie się po dotarciu do mety zawodów ostatniej drużyny;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738" w:right="9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f) warunkiem do odbioru nagrody będzie okazanie kuponu z karty startowej oraz numeru startowego;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3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g) Nagrody: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56" w:lineRule="auto"/>
        <w:ind w:left="1106" w:right="997"/>
        <w:rPr>
          <w:rFonts w:ascii="Century" w:eastAsia="Century" w:hAnsi="Century" w:cs="Century"/>
          <w:color w:val="000000"/>
        </w:rPr>
      </w:pP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>nagrodą główną jest rower ufundowany przez Wójta Gminy Bełchatów;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56" w:lineRule="auto"/>
        <w:ind w:left="1106" w:right="997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color w:val="000000"/>
        </w:rPr>
        <w:t xml:space="preserve">• </w:t>
      </w:r>
      <w:r>
        <w:rPr>
          <w:rFonts w:ascii="Century" w:eastAsia="Century" w:hAnsi="Century" w:cs="Century"/>
          <w:color w:val="000000"/>
        </w:rPr>
        <w:t xml:space="preserve">akcesoria rowerowe. </w:t>
      </w:r>
    </w:p>
    <w:p w:rsidR="00BA0B21" w:rsidRDefault="001F13AB" w:rsidP="00FC43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ind w:left="378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Century" w:eastAsia="Century" w:hAnsi="Century" w:cs="Century"/>
          <w:b/>
          <w:color w:val="000000"/>
        </w:rPr>
        <w:t xml:space="preserve">12. Postanowienia końcowe </w:t>
      </w:r>
    </w:p>
    <w:p w:rsidR="00FC43F9" w:rsidRPr="00FC43F9" w:rsidRDefault="00FC43F9" w:rsidP="00FC43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ind w:left="378"/>
        <w:rPr>
          <w:rFonts w:ascii="Century" w:eastAsia="Century" w:hAnsi="Century" w:cs="Century"/>
          <w:b/>
          <w:color w:val="000000"/>
        </w:rPr>
      </w:pPr>
    </w:p>
    <w:p w:rsidR="00BA0B21" w:rsidRDefault="001F13AB" w:rsidP="00FC43F9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12"/>
        <w:rPr>
          <w:rFonts w:ascii="Century" w:eastAsia="Century" w:hAnsi="Century" w:cs="Century"/>
          <w:color w:val="000000"/>
        </w:rPr>
      </w:pPr>
      <w:r w:rsidRPr="00FC43F9">
        <w:rPr>
          <w:rFonts w:ascii="Century" w:eastAsia="Century" w:hAnsi="Century" w:cs="Century"/>
          <w:color w:val="000000"/>
        </w:rPr>
        <w:t xml:space="preserve">Organizator udostępni uczestnikom na ich ryzyko pomieszczenie do pozostawienia w nich ich osobistych przedmiotów, </w:t>
      </w:r>
    </w:p>
    <w:p w:rsidR="00BA0B21" w:rsidRDefault="001F13AB" w:rsidP="00FC43F9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12"/>
        <w:rPr>
          <w:rFonts w:ascii="Century" w:eastAsia="Century" w:hAnsi="Century" w:cs="Century"/>
          <w:color w:val="000000"/>
        </w:rPr>
      </w:pPr>
      <w:r w:rsidRPr="00FC43F9">
        <w:rPr>
          <w:rFonts w:ascii="Century" w:eastAsia="Century" w:hAnsi="Century" w:cs="Century"/>
          <w:color w:val="000000"/>
        </w:rPr>
        <w:t xml:space="preserve">Organizator wyznaczy w pobliżu biura zawodów parkingi, z których będzie można korzystać bezpłatnie, </w:t>
      </w:r>
    </w:p>
    <w:p w:rsidR="00BA0B21" w:rsidRDefault="001F13AB" w:rsidP="00FC43F9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12"/>
        <w:rPr>
          <w:rFonts w:ascii="Century" w:eastAsia="Century" w:hAnsi="Century" w:cs="Century"/>
          <w:color w:val="000000"/>
        </w:rPr>
      </w:pPr>
      <w:r w:rsidRPr="00FC43F9">
        <w:rPr>
          <w:rFonts w:ascii="Century" w:eastAsia="Century" w:hAnsi="Century" w:cs="Century"/>
          <w:color w:val="000000"/>
        </w:rPr>
        <w:t xml:space="preserve">Organizator nie zapewnia ubezpieczenia grupowego uczestników rajdu, </w:t>
      </w:r>
    </w:p>
    <w:p w:rsidR="00BA0B21" w:rsidRDefault="001F13AB" w:rsidP="00FC43F9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12"/>
        <w:rPr>
          <w:rFonts w:ascii="Century" w:eastAsia="Century" w:hAnsi="Century" w:cs="Century"/>
          <w:color w:val="000000"/>
        </w:rPr>
      </w:pPr>
      <w:r w:rsidRPr="00FC43F9">
        <w:rPr>
          <w:rFonts w:ascii="Century" w:eastAsia="Century" w:hAnsi="Century" w:cs="Century"/>
          <w:color w:val="000000"/>
        </w:rPr>
        <w:t xml:space="preserve">uczestnicy rajdu zobowiązani są do przestrzegania poleceń obsługi sędziowskiej i obsługi zabezpieczającej trasę rajdu z ramienia Organizatora, pod rygorem dyskwalifikacji oraz przepisów o ruchu drogowym, </w:t>
      </w:r>
    </w:p>
    <w:p w:rsidR="00BA0B21" w:rsidRPr="00FC43F9" w:rsidRDefault="001F13AB" w:rsidP="00FC43F9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12"/>
        <w:rPr>
          <w:rFonts w:ascii="Century" w:eastAsia="Century" w:hAnsi="Century" w:cs="Century"/>
          <w:color w:val="000000"/>
        </w:rPr>
      </w:pPr>
      <w:r w:rsidRPr="00FC43F9">
        <w:rPr>
          <w:rFonts w:ascii="Century" w:eastAsia="Century" w:hAnsi="Century" w:cs="Century"/>
          <w:color w:val="000000"/>
        </w:rPr>
        <w:t>Organizator zapewni wodę i opiekę medyczną na trasie i na mecie rajdu,</w:t>
      </w:r>
    </w:p>
    <w:p w:rsidR="00BA0B21" w:rsidRPr="00FC43F9" w:rsidRDefault="001F13AB" w:rsidP="00FC43F9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right="1207"/>
        <w:rPr>
          <w:rFonts w:ascii="Century" w:eastAsia="Century" w:hAnsi="Century" w:cs="Century"/>
          <w:color w:val="000000"/>
        </w:rPr>
      </w:pPr>
      <w:r w:rsidRPr="00FC43F9">
        <w:rPr>
          <w:rFonts w:ascii="Century" w:eastAsia="Century" w:hAnsi="Century" w:cs="Century"/>
          <w:color w:val="000000"/>
        </w:rPr>
        <w:t>rajd odbędzie się bez względu na warunki atmosferyczne,</w:t>
      </w:r>
    </w:p>
    <w:p w:rsidR="00BA0B21" w:rsidRDefault="001F13AB" w:rsidP="00FC43F9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right="1207"/>
        <w:rPr>
          <w:rFonts w:ascii="Century" w:eastAsia="Century" w:hAnsi="Century" w:cs="Century"/>
          <w:color w:val="000000"/>
        </w:rPr>
      </w:pPr>
      <w:r w:rsidRPr="00FC43F9">
        <w:rPr>
          <w:rFonts w:ascii="Century" w:eastAsia="Century" w:hAnsi="Century" w:cs="Century"/>
          <w:color w:val="000000"/>
        </w:rPr>
        <w:t xml:space="preserve">każdy uczestnik, który zrezygnuje z udziału w rajdu w trakcie jego trwania powinien zgłosić ten fakt w biurze zawodów, </w:t>
      </w:r>
    </w:p>
    <w:p w:rsidR="00FC43F9" w:rsidRDefault="001F13AB" w:rsidP="00FC43F9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right="1207"/>
        <w:rPr>
          <w:rFonts w:ascii="Century" w:eastAsia="Century" w:hAnsi="Century" w:cs="Century"/>
          <w:color w:val="000000"/>
        </w:rPr>
      </w:pPr>
      <w:r w:rsidRPr="00FC43F9">
        <w:rPr>
          <w:rFonts w:ascii="Century" w:eastAsia="Century" w:hAnsi="Century" w:cs="Century"/>
          <w:color w:val="000000"/>
        </w:rPr>
        <w:t>Organizator nie odpowiada za rzeczy pozostawione bez opieki w trakcie imprezy,</w:t>
      </w:r>
    </w:p>
    <w:p w:rsidR="00BA0B21" w:rsidRDefault="001F13AB" w:rsidP="00FC43F9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right="1207"/>
        <w:rPr>
          <w:rFonts w:ascii="Century" w:eastAsia="Century" w:hAnsi="Century" w:cs="Century"/>
          <w:color w:val="000000"/>
        </w:rPr>
      </w:pPr>
      <w:r w:rsidRPr="00FC43F9">
        <w:rPr>
          <w:rFonts w:ascii="Century" w:eastAsia="Century" w:hAnsi="Century" w:cs="Century"/>
          <w:color w:val="000000"/>
        </w:rPr>
        <w:t xml:space="preserve">Organizator zastrzega sobie prawo zmian w Regulaminie, o których powinien poinformować przed rozpoczęciem zawodów, </w:t>
      </w:r>
    </w:p>
    <w:p w:rsidR="00BA0B21" w:rsidRDefault="001F13AB" w:rsidP="00FC43F9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right="1207"/>
        <w:rPr>
          <w:rFonts w:ascii="Century" w:eastAsia="Century" w:hAnsi="Century" w:cs="Century"/>
          <w:color w:val="000000"/>
        </w:rPr>
      </w:pPr>
      <w:r w:rsidRPr="00FC43F9">
        <w:rPr>
          <w:rFonts w:ascii="Century" w:eastAsia="Century" w:hAnsi="Century" w:cs="Century"/>
          <w:color w:val="000000"/>
        </w:rPr>
        <w:t>Organizator zastrzega sobie prawo odwołania imprezy bez podania przyczyny,</w:t>
      </w:r>
    </w:p>
    <w:p w:rsidR="00BA0B21" w:rsidRDefault="001F13AB" w:rsidP="00FC43F9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right="1207"/>
        <w:rPr>
          <w:rFonts w:ascii="Century" w:eastAsia="Century" w:hAnsi="Century" w:cs="Century"/>
          <w:color w:val="000000"/>
        </w:rPr>
      </w:pPr>
      <w:r w:rsidRPr="00FC43F9">
        <w:rPr>
          <w:rFonts w:ascii="Century" w:eastAsia="Century" w:hAnsi="Century" w:cs="Century"/>
          <w:color w:val="000000"/>
        </w:rPr>
        <w:lastRenderedPageBreak/>
        <w:t xml:space="preserve">wiążąca i ostateczna interpretacja niniejszego Regulaminu należy wyłącznie do Organizatora, </w:t>
      </w:r>
    </w:p>
    <w:p w:rsidR="00BA0B21" w:rsidRDefault="001F13AB" w:rsidP="00FC43F9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right="1207"/>
        <w:rPr>
          <w:rFonts w:ascii="Century" w:eastAsia="Century" w:hAnsi="Century" w:cs="Century"/>
          <w:color w:val="000000"/>
        </w:rPr>
      </w:pPr>
      <w:r w:rsidRPr="00FC43F9">
        <w:rPr>
          <w:rFonts w:ascii="Century" w:eastAsia="Century" w:hAnsi="Century" w:cs="Century"/>
          <w:color w:val="000000"/>
        </w:rPr>
        <w:t>o wszystkich sprawach spornych, nie ujętych w Regulaminie decyduje Organizator,</w:t>
      </w:r>
    </w:p>
    <w:p w:rsidR="00BA0B21" w:rsidRPr="00FC43F9" w:rsidRDefault="001F13AB" w:rsidP="00FC43F9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right="1207"/>
        <w:rPr>
          <w:rFonts w:ascii="Century" w:eastAsia="Century" w:hAnsi="Century" w:cs="Century"/>
          <w:color w:val="000000"/>
        </w:rPr>
      </w:pPr>
      <w:r w:rsidRPr="00FC43F9">
        <w:rPr>
          <w:rFonts w:ascii="Century" w:eastAsia="Century" w:hAnsi="Century" w:cs="Century"/>
          <w:color w:val="000000"/>
        </w:rPr>
        <w:t>udział w rajdzie oznacza akceptację zapisów niniejszego Regulaminu.</w:t>
      </w:r>
    </w:p>
    <w:p w:rsidR="00BA0B21" w:rsidRDefault="00BA0B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"/>
        <w:rPr>
          <w:rFonts w:ascii="Century" w:eastAsia="Century" w:hAnsi="Century" w:cs="Century"/>
        </w:rPr>
      </w:pP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Zał. nr 1 - oświadczenia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3" w:line="240" w:lineRule="auto"/>
        <w:jc w:val="center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b/>
          <w:color w:val="000000"/>
        </w:rPr>
        <w:t>Oświadczenie Rodzinny Rajd Rowerowy na Orientację – ŻÓŁKIN 202</w:t>
      </w:r>
      <w:r>
        <w:rPr>
          <w:rFonts w:ascii="Century" w:eastAsia="Century" w:hAnsi="Century" w:cs="Century"/>
          <w:b/>
        </w:rPr>
        <w:t>5</w:t>
      </w:r>
      <w:r>
        <w:rPr>
          <w:rFonts w:ascii="Century" w:eastAsia="Century" w:hAnsi="Century" w:cs="Century"/>
          <w:b/>
          <w:color w:val="000000"/>
        </w:rPr>
        <w:t xml:space="preserve">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1" w:lineRule="auto"/>
        <w:ind w:left="23" w:right="9" w:firstLine="911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 </w:t>
      </w:r>
      <w:r>
        <w:rPr>
          <w:rFonts w:ascii="Century" w:eastAsia="Century" w:hAnsi="Century" w:cs="Century"/>
          <w:color w:val="000000"/>
        </w:rPr>
        <w:t>Ja niżej podpisany oświadczam, że jestem świadom</w:t>
      </w:r>
      <w:r w:rsidR="009C1772">
        <w:rPr>
          <w:rFonts w:ascii="Century" w:eastAsia="Century" w:hAnsi="Century" w:cs="Century"/>
          <w:color w:val="000000"/>
        </w:rPr>
        <w:t>/a ryzyka i niebezpieczeństw mo</w:t>
      </w:r>
      <w:r>
        <w:rPr>
          <w:rFonts w:ascii="Century" w:eastAsia="Century" w:hAnsi="Century" w:cs="Century"/>
          <w:color w:val="000000"/>
        </w:rPr>
        <w:t>gących zaistnieć podczas II</w:t>
      </w:r>
      <w:r w:rsidR="009C1772">
        <w:rPr>
          <w:rFonts w:ascii="Century" w:eastAsia="Century" w:hAnsi="Century" w:cs="Century"/>
          <w:color w:val="000000"/>
        </w:rPr>
        <w:t>I</w:t>
      </w:r>
      <w:r>
        <w:rPr>
          <w:rFonts w:ascii="Century" w:eastAsia="Century" w:hAnsi="Century" w:cs="Century"/>
          <w:color w:val="000000"/>
        </w:rPr>
        <w:t xml:space="preserve"> Rodzinnego Rajdu Rowero</w:t>
      </w:r>
      <w:r w:rsidR="009C1772">
        <w:rPr>
          <w:rFonts w:ascii="Century" w:eastAsia="Century" w:hAnsi="Century" w:cs="Century"/>
          <w:color w:val="000000"/>
        </w:rPr>
        <w:t>wego na Orientację – ŻÓŁKIN 2025, 17.05.2025</w:t>
      </w:r>
      <w:r>
        <w:rPr>
          <w:rFonts w:ascii="Century" w:eastAsia="Century" w:hAnsi="Century" w:cs="Century"/>
          <w:color w:val="000000"/>
        </w:rPr>
        <w:t xml:space="preserve"> r. tj. w szczególności ryzyka wypadku, odniesieni</w:t>
      </w:r>
      <w:r w:rsidR="009C1772">
        <w:rPr>
          <w:rFonts w:ascii="Century" w:eastAsia="Century" w:hAnsi="Century" w:cs="Century"/>
          <w:color w:val="000000"/>
        </w:rPr>
        <w:t>a obrażeń ciała i urazów fizycz</w:t>
      </w:r>
      <w:r>
        <w:rPr>
          <w:rFonts w:ascii="Century" w:eastAsia="Century" w:hAnsi="Century" w:cs="Century"/>
          <w:color w:val="000000"/>
        </w:rPr>
        <w:t>nych (w tym śmierci), a także szkód i strat o charakterze majątkowym. W związku z moim uczestnictwem w ww. zawodach przyjmuję na siebie pełną odpo</w:t>
      </w:r>
      <w:r w:rsidR="009C1772">
        <w:rPr>
          <w:rFonts w:ascii="Century" w:eastAsia="Century" w:hAnsi="Century" w:cs="Century"/>
          <w:color w:val="000000"/>
        </w:rPr>
        <w:t>wiedzialność z tego tytułu, jed</w:t>
      </w:r>
      <w:r>
        <w:rPr>
          <w:rFonts w:ascii="Century" w:eastAsia="Century" w:hAnsi="Century" w:cs="Century"/>
          <w:color w:val="000000"/>
        </w:rPr>
        <w:t xml:space="preserve">nocześnie zrzekam się wszelkich roszczeń od organizatora i osób trzecich.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18" w:right="9" w:firstLine="915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Oświadczam, że znam swój stan zdrowia i jestem zdolny/a</w:t>
      </w:r>
      <w:r w:rsidR="009C1772">
        <w:rPr>
          <w:rFonts w:ascii="Century" w:eastAsia="Century" w:hAnsi="Century" w:cs="Century"/>
          <w:color w:val="000000"/>
        </w:rPr>
        <w:t xml:space="preserve"> do udziału w zawodach w dniu 17.05.2025</w:t>
      </w:r>
      <w:r>
        <w:rPr>
          <w:rFonts w:ascii="Century" w:eastAsia="Century" w:hAnsi="Century" w:cs="Century"/>
          <w:color w:val="000000"/>
        </w:rPr>
        <w:t xml:space="preserve"> r. i swoim podpisem potwierdzam, że nie </w:t>
      </w:r>
      <w:r w:rsidR="009C1772">
        <w:rPr>
          <w:rFonts w:ascii="Century" w:eastAsia="Century" w:hAnsi="Century" w:cs="Century"/>
          <w:color w:val="000000"/>
        </w:rPr>
        <w:t>występują w przypadku mojej oso</w:t>
      </w:r>
      <w:r>
        <w:rPr>
          <w:rFonts w:ascii="Century" w:eastAsia="Century" w:hAnsi="Century" w:cs="Century"/>
          <w:color w:val="000000"/>
        </w:rPr>
        <w:t xml:space="preserve">by przeciwwskazania zdrowotne do udziału w ww. zawodach sportowych oraz że startuję w nich dobrowolnie i na własną odpowiedzialność.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2" w:right="12" w:firstLine="912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Oświadczam, że zapoznałem/łam się i akceptuję Regulamin zawodów. Zobowiązuję się do przestrzegania wszystkich zasad bez żadnego wyjątku, a także instrukcji i decyzji osób funkcyjnych tych zawodów.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right="1735"/>
        <w:jc w:val="righ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(data i czytelny podpis)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5" w:line="240" w:lineRule="auto"/>
        <w:ind w:left="27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Oświadczenie dotyczące danych osobowych: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61" w:lineRule="auto"/>
        <w:ind w:left="23" w:right="12" w:firstLine="17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1) Zawodnik wyraża zgodę na przetwarzanie przez Organizatora, swoich danych osobowych w postaci: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3" w:right="9" w:firstLine="4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a. imienia, nazwiska, informacji o stanie zdrowia, adresu zami</w:t>
      </w:r>
      <w:r w:rsidR="009C1772">
        <w:rPr>
          <w:rFonts w:ascii="Century" w:eastAsia="Century" w:hAnsi="Century" w:cs="Century"/>
          <w:color w:val="000000"/>
        </w:rPr>
        <w:t>eszkania, adresu poczty elektro</w:t>
      </w:r>
      <w:r>
        <w:rPr>
          <w:rFonts w:ascii="Century" w:eastAsia="Century" w:hAnsi="Century" w:cs="Century"/>
          <w:color w:val="000000"/>
        </w:rPr>
        <w:t xml:space="preserve">nicznej oraz numeru telefonu na potrzeby uczestnictwa w Imprezie.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5" w:right="9" w:hanging="5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b. imienia, nazwiska, wizerunku na potrzeby ich publiczneg</w:t>
      </w:r>
      <w:r w:rsidR="009C1772">
        <w:rPr>
          <w:rFonts w:ascii="Century" w:eastAsia="Century" w:hAnsi="Century" w:cs="Century"/>
          <w:color w:val="000000"/>
        </w:rPr>
        <w:t>o wskazania w przekazach telewi</w:t>
      </w:r>
      <w:r>
        <w:rPr>
          <w:rFonts w:ascii="Century" w:eastAsia="Century" w:hAnsi="Century" w:cs="Century"/>
          <w:color w:val="000000"/>
        </w:rPr>
        <w:t xml:space="preserve">zyjnych, radiowych, internetowych i w formie drukowanej w celu poinformowania o wynikach Imprezy,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5" w:right="9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c. adresu poczty elektronicznej na potrzeby przesyłania przez </w:t>
      </w:r>
      <w:r w:rsidR="009C1772">
        <w:rPr>
          <w:rFonts w:ascii="Century" w:eastAsia="Century" w:hAnsi="Century" w:cs="Century"/>
          <w:color w:val="000000"/>
        </w:rPr>
        <w:t>Organizatora informacji dotyczą</w:t>
      </w:r>
      <w:r>
        <w:rPr>
          <w:rFonts w:ascii="Century" w:eastAsia="Century" w:hAnsi="Century" w:cs="Century"/>
          <w:color w:val="000000"/>
        </w:rPr>
        <w:t xml:space="preserve">cych Imprezy.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61" w:lineRule="auto"/>
        <w:ind w:left="23" w:right="4" w:firstLine="2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2) Ponadto Zawodnik oświadcza, że na podstawie art. 13 w zw. </w:t>
      </w:r>
      <w:r w:rsidR="009C1772">
        <w:rPr>
          <w:rFonts w:ascii="Century" w:eastAsia="Century" w:hAnsi="Century" w:cs="Century"/>
          <w:color w:val="000000"/>
        </w:rPr>
        <w:t>z art. 6 ust. 1 lit. a Rozporzą</w:t>
      </w:r>
      <w:r>
        <w:rPr>
          <w:rFonts w:ascii="Century" w:eastAsia="Century" w:hAnsi="Century" w:cs="Century"/>
          <w:color w:val="000000"/>
        </w:rPr>
        <w:t>dzenia Parlamentu Europejskiego i Rady (UE) 2016/679 z 27.04.2016 r. w sprawie ochrony osób fizycznych w związku z przetwarzaniem danych osobowych i w sprawie swobodnego prze pływu takich danych oraz uchylenia dyrektywy 95/46/WE (ogólne rozporządzenie o ochronie danych) (Dz.</w:t>
      </w:r>
      <w:r w:rsidR="009C1772">
        <w:rPr>
          <w:rFonts w:ascii="Century" w:eastAsia="Century" w:hAnsi="Century" w:cs="Century"/>
          <w:color w:val="000000"/>
        </w:rPr>
        <w:t xml:space="preserve"> </w:t>
      </w:r>
      <w:r>
        <w:rPr>
          <w:rFonts w:ascii="Century" w:eastAsia="Century" w:hAnsi="Century" w:cs="Century"/>
          <w:color w:val="000000"/>
        </w:rPr>
        <w:t xml:space="preserve">Urz. UE L 119, s. 1 ze zm.) został poinformowany o tym, że: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a. Administratorem danych osobowych jest Organizator. </w:t>
      </w:r>
    </w:p>
    <w:p w:rsidR="009C1772" w:rsidRDefault="009C17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8"/>
        <w:rPr>
          <w:rFonts w:ascii="Century" w:eastAsia="Century" w:hAnsi="Century" w:cs="Century"/>
          <w:color w:val="000000"/>
        </w:rPr>
      </w:pPr>
    </w:p>
    <w:p w:rsidR="009C1772" w:rsidRDefault="009C17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8"/>
        <w:rPr>
          <w:rFonts w:ascii="Century" w:eastAsia="Century" w:hAnsi="Century" w:cs="Century"/>
          <w:color w:val="000000"/>
        </w:rPr>
      </w:pP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61" w:lineRule="auto"/>
        <w:ind w:left="18" w:right="11" w:firstLine="1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b. Organizator wyznaczył Inspektora Ochrony Danych, z którym można się skontaktować w sprawach ochrony swoich danych osobowych i realizacji swoich praw: e-mail: iod@ugbelchatow.pl lub telefonicznie pod numerem (44) 632 52 11, wew. 41.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8" w:right="16" w:hanging="2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c. Podstawę przetwarzania danych stanowi niniejsze oświadczenie w przedmiocie zgody, a ich podanie jest uzasadnione celem organizacji Imprezy.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5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d. Dane osobowe są zbierane wyłącznie na potrzeby organizacji Imprezy.</w:t>
      </w:r>
    </w:p>
    <w:p w:rsidR="00BA0B21" w:rsidRDefault="001F13AB" w:rsidP="009C17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22" w:right="9" w:firstLine="3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e. Dane osobowe w postaci: imienia, nazwiska, adresu poczty </w:t>
      </w:r>
      <w:r w:rsidR="009C1772">
        <w:rPr>
          <w:rFonts w:ascii="Century" w:eastAsia="Century" w:hAnsi="Century" w:cs="Century"/>
          <w:color w:val="000000"/>
        </w:rPr>
        <w:t>elektronicznej mogą być udostęp</w:t>
      </w:r>
      <w:r>
        <w:rPr>
          <w:rFonts w:ascii="Century" w:eastAsia="Century" w:hAnsi="Century" w:cs="Century"/>
          <w:color w:val="000000"/>
        </w:rPr>
        <w:t xml:space="preserve">niane innym odbiorcom lub kategoriom odbiorców, tj. oficjalnym sponsorom i partnerom w wyłącznym celu związanym ze współorganizacją Imprezy.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2" w:right="1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f. Dane, których dotyczy niniejsze oświadczenie nie będą przekazywane do państwa trzeciego lub organizacji międzynarodowej, o których mowa w art 13 ust 1 f RODO.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8" w:right="12" w:hanging="5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g. Dane będą przechowywane przez okres nie dłuższy niż jest to niezbędne dla celów w których są przetwarzane.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3" w:right="12" w:hanging="3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h. Podanie danych objętych niniejszym oświadczeniem jest dobrowolne, ale niezbędne do uczestnictwa w Imprezie.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0" w:right="9" w:firstLine="1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i. Zawodnik jest uprawniony do żądania od administratora dostępu do jego danych osobowych, ich sprostowania, usunięcia lub ograniczenia przetwarzania </w:t>
      </w:r>
      <w:r w:rsidR="009C1772">
        <w:rPr>
          <w:rFonts w:ascii="Century" w:eastAsia="Century" w:hAnsi="Century" w:cs="Century"/>
          <w:color w:val="000000"/>
        </w:rPr>
        <w:t>oraz do wniesienia sprzeciwu wo</w:t>
      </w:r>
      <w:r>
        <w:rPr>
          <w:rFonts w:ascii="Century" w:eastAsia="Century" w:hAnsi="Century" w:cs="Century"/>
          <w:color w:val="000000"/>
        </w:rPr>
        <w:t xml:space="preserve">bec przetwarzania, a także do przenoszenia danych na zasadach określonych w RODO.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1" w:right="16" w:hanging="21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j. Zawodnikowi przysługuje prawo do wniesienia skargi do Organu Nadzorczego - Prezesa Urzędu Ochrony Danych Osobowych w razie przetwarzania danych osobowych niezgodnie z obowiązującymi przepisami prawa.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18" w:right="2" w:firstLine="1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k. Zawodnik jest uprawniony do cofnięcia niniejszej zgody w dowolnym momencie, jednak bez wpływu na zgodność z prawem przetwarzania, którego dokonano na podstawie zgody przed jej cofnięciem.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2" w:right="9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l. Dane nie będą wykorzystywane do zautomatyzowanego po</w:t>
      </w:r>
      <w:r w:rsidR="009C1772">
        <w:rPr>
          <w:rFonts w:ascii="Century" w:eastAsia="Century" w:hAnsi="Century" w:cs="Century"/>
          <w:color w:val="000000"/>
        </w:rPr>
        <w:t>dejmowania decyzji, w tym profi</w:t>
      </w:r>
      <w:r>
        <w:rPr>
          <w:rFonts w:ascii="Century" w:eastAsia="Century" w:hAnsi="Century" w:cs="Century"/>
          <w:color w:val="000000"/>
        </w:rPr>
        <w:t xml:space="preserve">lowania. 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3" w:line="240" w:lineRule="auto"/>
        <w:ind w:right="12"/>
        <w:jc w:val="righ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 (data i czytelny podpis)</w:t>
      </w:r>
    </w:p>
    <w:p w:rsidR="009C1772" w:rsidRDefault="009C17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Century" w:eastAsia="Century" w:hAnsi="Century" w:cs="Century"/>
          <w:color w:val="000000"/>
        </w:rPr>
      </w:pPr>
    </w:p>
    <w:p w:rsidR="009C1772" w:rsidRDefault="009C17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Century" w:eastAsia="Century" w:hAnsi="Century" w:cs="Century"/>
          <w:color w:val="000000"/>
        </w:rPr>
      </w:pPr>
    </w:p>
    <w:p w:rsidR="009C1772" w:rsidRDefault="009C17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Century" w:eastAsia="Century" w:hAnsi="Century" w:cs="Century"/>
          <w:color w:val="000000"/>
        </w:rPr>
      </w:pPr>
    </w:p>
    <w:p w:rsidR="00BA0B21" w:rsidRDefault="001F13AB" w:rsidP="009C17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Załącznik nr 2 – zgoda rodziców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7" w:line="240" w:lineRule="auto"/>
        <w:jc w:val="center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Oświadczenie Rodzica / Opiekuna prawnego o zdoln</w:t>
      </w:r>
      <w:r w:rsidR="00FC43F9">
        <w:rPr>
          <w:rFonts w:ascii="Century" w:eastAsia="Century" w:hAnsi="Century" w:cs="Century"/>
          <w:color w:val="000000"/>
        </w:rPr>
        <w:t>ości dziecka do udziału w rajdzie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7" w:line="240" w:lineRule="auto"/>
        <w:ind w:left="26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Imię i nazwisko osoby niepełn</w:t>
      </w:r>
      <w:r w:rsidR="00FC43F9">
        <w:rPr>
          <w:rFonts w:ascii="Century" w:eastAsia="Century" w:hAnsi="Century" w:cs="Century"/>
          <w:color w:val="000000"/>
        </w:rPr>
        <w:t>oletniej biorącej udział w rajdzie</w:t>
      </w:r>
      <w:r>
        <w:rPr>
          <w:rFonts w:ascii="Century" w:eastAsia="Century" w:hAnsi="Century" w:cs="Century"/>
          <w:color w:val="000000"/>
        </w:rPr>
        <w:t xml:space="preserve">: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35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......................................................................................................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26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lastRenderedPageBreak/>
        <w:t xml:space="preserve">Imię i nazwisko Rodzica lub Opiekuna prawnego oraz telefon: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35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.....................................................................................................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78" w:lineRule="auto"/>
        <w:ind w:right="30" w:firstLine="19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Ja wyżej wymieniony jako Rodzic/Opiekun prawny, wyrażam zgodę na udział mojej/mojego  córki/syna w II</w:t>
      </w:r>
      <w:r w:rsidR="009C1772">
        <w:rPr>
          <w:rFonts w:ascii="Century" w:eastAsia="Century" w:hAnsi="Century" w:cs="Century"/>
          <w:color w:val="000000"/>
        </w:rPr>
        <w:t>I</w:t>
      </w:r>
      <w:r>
        <w:rPr>
          <w:rFonts w:ascii="Century" w:eastAsia="Century" w:hAnsi="Century" w:cs="Century"/>
          <w:color w:val="000000"/>
        </w:rPr>
        <w:t xml:space="preserve"> Rodzinnym Raj</w:t>
      </w:r>
      <w:r w:rsidR="009C1772">
        <w:rPr>
          <w:rFonts w:ascii="Century" w:eastAsia="Century" w:hAnsi="Century" w:cs="Century"/>
          <w:color w:val="000000"/>
        </w:rPr>
        <w:t>dzie na Orientację – ŻÓŁKIN 2025</w:t>
      </w:r>
      <w:r>
        <w:rPr>
          <w:rFonts w:ascii="Century" w:eastAsia="Century" w:hAnsi="Century" w:cs="Century"/>
          <w:color w:val="000000"/>
        </w:rPr>
        <w:t>, w dn</w:t>
      </w:r>
      <w:r w:rsidR="009C1772">
        <w:rPr>
          <w:rFonts w:ascii="Century" w:eastAsia="Century" w:hAnsi="Century" w:cs="Century"/>
          <w:color w:val="000000"/>
        </w:rPr>
        <w:t>iu 17.05.2025 r. Jedno</w:t>
      </w:r>
      <w:r>
        <w:rPr>
          <w:rFonts w:ascii="Century" w:eastAsia="Century" w:hAnsi="Century" w:cs="Century"/>
          <w:color w:val="000000"/>
        </w:rPr>
        <w:t>cześnie oświadczam, że biorę pełną odpowiedzialność za stan zdrowia dziecka oraz za jego  udział w tego typu imprezie. Oświadczam, że zapoznałem</w:t>
      </w:r>
      <w:r w:rsidR="00FC43F9">
        <w:rPr>
          <w:rFonts w:ascii="Century" w:eastAsia="Century" w:hAnsi="Century" w:cs="Century"/>
          <w:color w:val="000000"/>
        </w:rPr>
        <w:t xml:space="preserve"> się z treścią Regulaminu rajdu </w:t>
      </w:r>
      <w:bookmarkStart w:id="0" w:name="_GoBack"/>
      <w:bookmarkEnd w:id="0"/>
      <w:r>
        <w:rPr>
          <w:rFonts w:ascii="Century" w:eastAsia="Century" w:hAnsi="Century" w:cs="Century"/>
          <w:color w:val="000000"/>
        </w:rPr>
        <w:t xml:space="preserve">oraz  jestem świadomy jego postanowień i w pełni je akceptuję.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5" w:line="240" w:lineRule="auto"/>
        <w:ind w:right="494"/>
        <w:jc w:val="righ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…............................................................ </w:t>
      </w:r>
    </w:p>
    <w:p w:rsidR="009C1772" w:rsidRPr="009C1772" w:rsidRDefault="001F13AB" w:rsidP="009C17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right="769"/>
        <w:jc w:val="right"/>
        <w:rPr>
          <w:rFonts w:ascii="Century" w:eastAsia="Century" w:hAnsi="Century" w:cs="Century"/>
          <w:color w:val="000000"/>
          <w:sz w:val="18"/>
          <w:szCs w:val="18"/>
        </w:rPr>
      </w:pPr>
      <w:r>
        <w:rPr>
          <w:rFonts w:ascii="Century" w:eastAsia="Century" w:hAnsi="Century" w:cs="Century"/>
          <w:color w:val="000000"/>
          <w:sz w:val="18"/>
          <w:szCs w:val="18"/>
        </w:rPr>
        <w:t xml:space="preserve">Data i podpis Rodzica / Opiekuna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9" w:line="240" w:lineRule="auto"/>
        <w:ind w:right="2228"/>
        <w:jc w:val="righ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Oświadczenie Rodzica / Opiekuna prawnego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right="3008"/>
        <w:jc w:val="righ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dotyczące danych osobowych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3" w:line="261" w:lineRule="auto"/>
        <w:ind w:left="25" w:right="9" w:firstLine="14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1) Jako Rodzic/Opiekun prawny wyrażam zgodę na przetwarzanie przez Organizatora, danych osobowych …………………………………………………………</w:t>
      </w:r>
      <w:r w:rsidR="009C1772">
        <w:rPr>
          <w:rFonts w:ascii="Century" w:eastAsia="Century" w:hAnsi="Century" w:cs="Century"/>
          <w:color w:val="000000"/>
        </w:rPr>
        <w:t>…(imię i nazwisko dziecka) w po</w:t>
      </w:r>
      <w:r>
        <w:rPr>
          <w:rFonts w:ascii="Century" w:eastAsia="Century" w:hAnsi="Century" w:cs="Century"/>
          <w:color w:val="000000"/>
        </w:rPr>
        <w:t xml:space="preserve">staci: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3" w:right="9" w:firstLine="4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a. imienia, nazwiska, informacji o stanie zdrowia, adresu zami</w:t>
      </w:r>
      <w:r w:rsidR="009C1772">
        <w:rPr>
          <w:rFonts w:ascii="Century" w:eastAsia="Century" w:hAnsi="Century" w:cs="Century"/>
          <w:color w:val="000000"/>
        </w:rPr>
        <w:t>eszkania, adresu poczty elektro</w:t>
      </w:r>
      <w:r>
        <w:rPr>
          <w:rFonts w:ascii="Century" w:eastAsia="Century" w:hAnsi="Century" w:cs="Century"/>
          <w:color w:val="000000"/>
        </w:rPr>
        <w:t xml:space="preserve">nicznej oraz numeru telefonu na potrzeby uczestnictwa w Imprezie.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6" w:right="9" w:hanging="6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b. imienia, nazwiska, wizerunku na potrzeby ich publiczneg</w:t>
      </w:r>
      <w:r w:rsidR="009C1772">
        <w:rPr>
          <w:rFonts w:ascii="Century" w:eastAsia="Century" w:hAnsi="Century" w:cs="Century"/>
          <w:color w:val="000000"/>
        </w:rPr>
        <w:t>o wskazania w przekazach telewi</w:t>
      </w:r>
      <w:r>
        <w:rPr>
          <w:rFonts w:ascii="Century" w:eastAsia="Century" w:hAnsi="Century" w:cs="Century"/>
          <w:color w:val="000000"/>
        </w:rPr>
        <w:t xml:space="preserve">zyjnych, radiowych, internetowych i w formie drukowanej w celu poinformowania o wynikach Imprezy,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5" w:right="9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c. adresu poczty elektronicznej na potrzeby przesyłania przez </w:t>
      </w:r>
      <w:r w:rsidR="009C1772">
        <w:rPr>
          <w:rFonts w:ascii="Century" w:eastAsia="Century" w:hAnsi="Century" w:cs="Century"/>
          <w:color w:val="000000"/>
        </w:rPr>
        <w:t>Organizatora informacji dotyczą</w:t>
      </w:r>
      <w:r>
        <w:rPr>
          <w:rFonts w:ascii="Century" w:eastAsia="Century" w:hAnsi="Century" w:cs="Century"/>
          <w:color w:val="000000"/>
        </w:rPr>
        <w:t xml:space="preserve">cych Imprezy.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0" w:right="6" w:firstLine="5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2) Ponadto oświadczam, że na podstawie art. 13 w zw. z art. 6 ust. 1 lit. a Rozporządzenia Par lamentu Europejskiego i Rady (UE) 2016/679 z 27.04.2016 r</w:t>
      </w:r>
      <w:r w:rsidR="009C1772">
        <w:rPr>
          <w:rFonts w:ascii="Century" w:eastAsia="Century" w:hAnsi="Century" w:cs="Century"/>
          <w:color w:val="000000"/>
        </w:rPr>
        <w:t>. w sprawie ochrony osób fizycz</w:t>
      </w:r>
      <w:r>
        <w:rPr>
          <w:rFonts w:ascii="Century" w:eastAsia="Century" w:hAnsi="Century" w:cs="Century"/>
          <w:color w:val="000000"/>
        </w:rPr>
        <w:t>nych w związku z przetwarzaniem danych osobowych i w sprawie swobodnego przepływu ta kich danych oraz uchylenia dyrektywy 95/46/WE (ogólne rozporządzenie o ochronie danych) (Dz.</w:t>
      </w:r>
      <w:r w:rsidR="009C1772">
        <w:rPr>
          <w:rFonts w:ascii="Century" w:eastAsia="Century" w:hAnsi="Century" w:cs="Century"/>
          <w:color w:val="000000"/>
        </w:rPr>
        <w:t xml:space="preserve"> </w:t>
      </w:r>
      <w:r>
        <w:rPr>
          <w:rFonts w:ascii="Century" w:eastAsia="Century" w:hAnsi="Century" w:cs="Century"/>
          <w:color w:val="000000"/>
        </w:rPr>
        <w:t xml:space="preserve">Urz. UE L 119, s. 1 ze zm.) zostałem poinformowany o tym, że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a. Administratorem danych osobowych jest Organizator.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20" w:right="9" w:hanging="1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b. Organizator wyznaczył Inspektora Ochrony Danych, z którym można się skontaktować w sprawach ochrony swoich danych osobowych i realizacji swoich praw: e-mail: iod@ugbelchatow.pl lub telefonicznie pod numerem (44) 632 52 11, wew. 41.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3" w:right="12" w:firstLine="2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c. Podstawę przetwarzania danych stanowi niniejsze oświadczenie w przedmiocie zgody, a ich podanie jest uzasadnione celem organizacji Imprezy.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5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d. Dane osobowe są zbierane wyłącznie na potrzeby organizacji Imprezy.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61" w:lineRule="auto"/>
        <w:ind w:left="22" w:firstLine="3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e. Dane osobowe w postaci: imienia, nazwiska, adresu poczty </w:t>
      </w:r>
      <w:r w:rsidR="009C1772">
        <w:rPr>
          <w:rFonts w:ascii="Century" w:eastAsia="Century" w:hAnsi="Century" w:cs="Century"/>
          <w:color w:val="000000"/>
        </w:rPr>
        <w:t>elektronicznej mogą być udostęp</w:t>
      </w:r>
      <w:r>
        <w:rPr>
          <w:rFonts w:ascii="Century" w:eastAsia="Century" w:hAnsi="Century" w:cs="Century"/>
          <w:color w:val="000000"/>
        </w:rPr>
        <w:t xml:space="preserve">niane innym odbiorcom lub kategoriom odbiorców, tj. oficjalnym sponsorom i partnerom </w:t>
      </w:r>
      <w:r>
        <w:rPr>
          <w:rFonts w:ascii="Century" w:eastAsia="Century" w:hAnsi="Century" w:cs="Century"/>
          <w:color w:val="000000"/>
        </w:rPr>
        <w:lastRenderedPageBreak/>
        <w:t xml:space="preserve">w wyłącznym celu związanym ze współorganizacją Imprezy.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2" w:right="18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f. Dane, których dotyczy niniejsze oświadczenie nie będą przekazywane do państwa trzeciego lub organizacji międzynarodowej, o których mowa w art 13 ust 1 f RODO.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8" w:right="11" w:hanging="5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g. Dane będą przechowywane przez okres nie dłuższy niż jest to niezbędne dla celów w których są przetwarzane.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3" w:right="12" w:hanging="3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h. Podanie danych objętych niniejszym oświadczeniem jest dobrowolne, ale niezbędne do uczestnictwa w Imprezie.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18" w:right="9" w:firstLine="3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i. Jestem uprawniony do żądania od administratora dostępu d</w:t>
      </w:r>
      <w:r w:rsidR="009C1772">
        <w:rPr>
          <w:rFonts w:ascii="Century" w:eastAsia="Century" w:hAnsi="Century" w:cs="Century"/>
          <w:color w:val="000000"/>
        </w:rPr>
        <w:t>o danych osobowych, ich sprosto</w:t>
      </w:r>
      <w:r>
        <w:rPr>
          <w:rFonts w:ascii="Century" w:eastAsia="Century" w:hAnsi="Century" w:cs="Century"/>
          <w:color w:val="000000"/>
        </w:rPr>
        <w:t>wania, usunięcia lub ograniczenia przetwarzania oraz do wni</w:t>
      </w:r>
      <w:r w:rsidR="009C1772">
        <w:rPr>
          <w:rFonts w:ascii="Century" w:eastAsia="Century" w:hAnsi="Century" w:cs="Century"/>
          <w:color w:val="000000"/>
        </w:rPr>
        <w:t>esienia sprzeciwu wobec przetwa</w:t>
      </w:r>
      <w:r>
        <w:rPr>
          <w:rFonts w:ascii="Century" w:eastAsia="Century" w:hAnsi="Century" w:cs="Century"/>
          <w:color w:val="000000"/>
        </w:rPr>
        <w:t xml:space="preserve">rzania, a także do przenoszenia danych na zasadach określonych w RODO.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3" w:right="9" w:hanging="23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j. Przysługuje mi prawo do wniesienia skargi do Organu Nad</w:t>
      </w:r>
      <w:r w:rsidR="009C1772">
        <w:rPr>
          <w:rFonts w:ascii="Century" w:eastAsia="Century" w:hAnsi="Century" w:cs="Century"/>
          <w:color w:val="000000"/>
        </w:rPr>
        <w:t>zorczego - Prezesa Urzędu Ochro</w:t>
      </w:r>
      <w:r>
        <w:rPr>
          <w:rFonts w:ascii="Century" w:eastAsia="Century" w:hAnsi="Century" w:cs="Century"/>
          <w:color w:val="000000"/>
        </w:rPr>
        <w:t xml:space="preserve">ny Danych Osobowych - w razie przetwarzania danych osobowych niezgodnie z obowiązującymi przepisami prawa.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3" w:right="9" w:hanging="2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k. Jest uprawniony do cofnięcia niniejszej zgody w dowolnym momencie, jednak bez wpływu na zgodność z prawem przetwarzania, którego dokonano na p</w:t>
      </w:r>
      <w:r w:rsidR="009C1772">
        <w:rPr>
          <w:rFonts w:ascii="Century" w:eastAsia="Century" w:hAnsi="Century" w:cs="Century"/>
          <w:color w:val="000000"/>
        </w:rPr>
        <w:t>odstawie zgody przed jej cofnię</w:t>
      </w:r>
      <w:r>
        <w:rPr>
          <w:rFonts w:ascii="Century" w:eastAsia="Century" w:hAnsi="Century" w:cs="Century"/>
          <w:color w:val="000000"/>
        </w:rPr>
        <w:t xml:space="preserve">ciem.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2" w:right="9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l. Dane nie będą wykorzystywane do zautomatyzowanego pod</w:t>
      </w:r>
      <w:r w:rsidR="009C1772">
        <w:rPr>
          <w:rFonts w:ascii="Century" w:eastAsia="Century" w:hAnsi="Century" w:cs="Century"/>
          <w:color w:val="000000"/>
        </w:rPr>
        <w:t>ejmowania decyzji , w tym profi</w:t>
      </w:r>
      <w:r>
        <w:rPr>
          <w:rFonts w:ascii="Century" w:eastAsia="Century" w:hAnsi="Century" w:cs="Century"/>
          <w:color w:val="000000"/>
        </w:rPr>
        <w:t xml:space="preserve">lowania. </w:t>
      </w:r>
    </w:p>
    <w:p w:rsidR="00BA0B21" w:rsidRDefault="001F1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5" w:line="240" w:lineRule="auto"/>
        <w:ind w:right="477"/>
        <w:jc w:val="right"/>
        <w:rPr>
          <w:rFonts w:ascii="Century" w:eastAsia="Century" w:hAnsi="Century" w:cs="Century"/>
          <w:color w:val="000000"/>
          <w:sz w:val="18"/>
          <w:szCs w:val="18"/>
        </w:rPr>
      </w:pPr>
      <w:r>
        <w:rPr>
          <w:rFonts w:ascii="Century" w:eastAsia="Century" w:hAnsi="Century" w:cs="Century"/>
          <w:color w:val="000000"/>
          <w:sz w:val="18"/>
          <w:szCs w:val="18"/>
        </w:rPr>
        <w:t>(data i czytelny podpis rodzica/opiekuna)</w:t>
      </w:r>
    </w:p>
    <w:sectPr w:rsidR="00BA0B21">
      <w:pgSz w:w="11900" w:h="16840"/>
      <w:pgMar w:top="1118" w:right="1124" w:bottom="1265" w:left="11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C1838"/>
    <w:multiLevelType w:val="hybridMultilevel"/>
    <w:tmpl w:val="A47E0786"/>
    <w:lvl w:ilvl="0" w:tplc="04150017">
      <w:start w:val="1"/>
      <w:numFmt w:val="lowerLetter"/>
      <w:lvlText w:val="%1)"/>
      <w:lvlJc w:val="left"/>
      <w:pPr>
        <w:ind w:left="115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4F617AA9"/>
    <w:multiLevelType w:val="hybridMultilevel"/>
    <w:tmpl w:val="D8BE9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A07BA"/>
    <w:multiLevelType w:val="hybridMultilevel"/>
    <w:tmpl w:val="2B76CE9A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6AA34CB3"/>
    <w:multiLevelType w:val="hybridMultilevel"/>
    <w:tmpl w:val="996A087E"/>
    <w:lvl w:ilvl="0" w:tplc="1E04EC9A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21"/>
    <w:rsid w:val="001F13AB"/>
    <w:rsid w:val="009C1772"/>
    <w:rsid w:val="00BA0B21"/>
    <w:rsid w:val="00C47EA7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CE0A7-244F-4C7A-9C0E-6ADF12A5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C47E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7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2537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Wilińska</dc:creator>
  <cp:lastModifiedBy>Beata Wilińska</cp:lastModifiedBy>
  <cp:revision>4</cp:revision>
  <cp:lastPrinted>2025-04-03T07:32:00Z</cp:lastPrinted>
  <dcterms:created xsi:type="dcterms:W3CDTF">2025-04-03T07:05:00Z</dcterms:created>
  <dcterms:modified xsi:type="dcterms:W3CDTF">2025-04-04T11:29:00Z</dcterms:modified>
</cp:coreProperties>
</file>